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Powerful puzzle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By moving just one digit, make the following statement true: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numPr>
          <w:ilvl w:val="0"/>
          <w:numId w:val="1"/>
        </w:numPr>
        <w:tabs>
          <w:tab w:val="left" w:pos="540"/>
          <w:tab w:val="clear" w:pos="960"/>
        </w:tabs>
        <w:ind w:left="540" w:hanging="54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–  63  =  1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2</w:t>
      </w:r>
      <w:r>
        <w:rPr>
          <w:rFonts w:ascii="Arial" w:hAnsi="Arial" w:cs="Arial"/>
          <w:color w:val="FFFFFF"/>
          <w:sz w:val="36"/>
          <w:szCs w:val="36"/>
          <w:vertAlign w:val="superscript"/>
        </w:rPr>
        <w:t>6</w:t>
      </w:r>
      <w:r>
        <w:rPr>
          <w:rFonts w:ascii="Arial" w:hAnsi="Arial" w:cs="Arial"/>
          <w:color w:val="FFFFFF"/>
          <w:sz w:val="36"/>
          <w:szCs w:val="36"/>
        </w:rPr>
        <w:t xml:space="preserve">  –  63  =  1</w:t>
      </w:r>
    </w:p>
    <w:p>
      <w:pPr>
        <w:rPr>
          <w:rFonts w:ascii="Arial" w:hAnsi="Arial" w:cs="Arial"/>
          <w:color w:val="FFFFFF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11F33"/>
    <w:multiLevelType w:val="multilevel"/>
    <w:tmpl w:val="52F11F33"/>
    <w:lvl w:ilvl="0" w:tentative="0">
      <w:start w:val="62"/>
      <w:numFmt w:val="decimal"/>
      <w:lvlText w:val="%1"/>
      <w:lvlJc w:val="left"/>
      <w:pPr>
        <w:tabs>
          <w:tab w:val="left" w:pos="960"/>
        </w:tabs>
        <w:ind w:left="960" w:hanging="60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ED"/>
    <w:rsid w:val="00B824ED"/>
    <w:rsid w:val="BF2A6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2009-07-10T11:13:00Z</dcterms:created>
  <dc:creator>j.treby</dc:creator>
  <cp:lastModifiedBy>mathssite.com</cp:lastModifiedBy>
  <dcterms:modified xsi:type="dcterms:W3CDTF">2019-04-16T18:27:13Z</dcterms:modified>
  <dc:title>Powerful puzzle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